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90" w:rsidRDefault="000941F4">
      <w:pPr>
        <w:rPr>
          <w:rFonts w:ascii="Arial" w:hAnsi="Arial" w:cs="Arial"/>
          <w:b/>
          <w:sz w:val="24"/>
          <w:szCs w:val="24"/>
        </w:rPr>
      </w:pPr>
      <w:r w:rsidRPr="000941F4">
        <w:rPr>
          <w:rFonts w:ascii="Arial" w:hAnsi="Arial" w:cs="Arial"/>
          <w:b/>
          <w:sz w:val="24"/>
          <w:szCs w:val="24"/>
          <w:u w:val="single"/>
        </w:rPr>
        <w:t>The Revelation Academy</w:t>
      </w:r>
      <w:r>
        <w:rPr>
          <w:rFonts w:ascii="Arial" w:hAnsi="Arial" w:cs="Arial"/>
          <w:b/>
          <w:sz w:val="24"/>
          <w:szCs w:val="24"/>
        </w:rPr>
        <w:t>:</w:t>
      </w:r>
    </w:p>
    <w:p w:rsidR="000941F4" w:rsidRPr="00EB18B9" w:rsidRDefault="000941F4" w:rsidP="000941F4">
      <w:pPr>
        <w:spacing w:line="360" w:lineRule="auto"/>
        <w:jc w:val="both"/>
        <w:rPr>
          <w:rFonts w:ascii="Arial" w:hAnsi="Arial" w:cs="Arial"/>
        </w:rPr>
      </w:pPr>
      <w:r w:rsidRPr="00EB18B9">
        <w:rPr>
          <w:rFonts w:ascii="Arial" w:hAnsi="Arial" w:cs="Arial"/>
        </w:rPr>
        <w:t>Revelation Academy:</w:t>
      </w:r>
      <w:r w:rsidRPr="00EB18B9">
        <w:rPr>
          <w:rFonts w:ascii="Arial" w:eastAsia="Times New Roman" w:hAnsi="Arial" w:cs="Arial"/>
          <w:sz w:val="24"/>
          <w:szCs w:val="24"/>
          <w:lang w:eastAsia="en-GB"/>
        </w:rPr>
        <w:t xml:space="preserve"> </w:t>
      </w:r>
      <w:hyperlink r:id="rId4" w:history="1">
        <w:r w:rsidRPr="00EB18B9">
          <w:rPr>
            <w:rStyle w:val="Hyperlink"/>
            <w:rFonts w:ascii="Arial" w:hAnsi="Arial" w:cs="Arial"/>
            <w:color w:val="auto"/>
            <w:u w:val="none"/>
          </w:rPr>
          <w:t>2 Timothy 2:</w:t>
        </w:r>
        <w:bookmarkStart w:id="0" w:name="_GoBack"/>
        <w:bookmarkEnd w:id="0"/>
        <w:r w:rsidRPr="00EB18B9">
          <w:rPr>
            <w:rStyle w:val="Hyperlink"/>
            <w:rFonts w:ascii="Arial" w:hAnsi="Arial" w:cs="Arial"/>
            <w:color w:val="auto"/>
            <w:u w:val="none"/>
          </w:rPr>
          <w:t>15</w:t>
        </w:r>
      </w:hyperlink>
      <w:r w:rsidRPr="00EB18B9">
        <w:rPr>
          <w:rFonts w:ascii="Arial" w:hAnsi="Arial" w:cs="Arial"/>
        </w:rPr>
        <w:t xml:space="preserve"> : “Be diligent to present yourself approved to God, a worker who does not need to be ashamed, rightly dividing the word of truth”.</w:t>
      </w:r>
    </w:p>
    <w:p w:rsidR="000941F4" w:rsidRPr="00EB18B9" w:rsidRDefault="000941F4" w:rsidP="000941F4">
      <w:pPr>
        <w:spacing w:line="360" w:lineRule="auto"/>
        <w:jc w:val="both"/>
        <w:rPr>
          <w:rFonts w:ascii="Arial" w:hAnsi="Arial" w:cs="Arial"/>
        </w:rPr>
      </w:pPr>
      <w:r w:rsidRPr="00EB18B9">
        <w:rPr>
          <w:rFonts w:ascii="Arial" w:hAnsi="Arial" w:cs="Arial"/>
        </w:rPr>
        <w:t>The academy comprises three classes:</w:t>
      </w:r>
    </w:p>
    <w:p w:rsidR="000941F4" w:rsidRPr="00EB18B9" w:rsidRDefault="000941F4" w:rsidP="000941F4">
      <w:pPr>
        <w:spacing w:line="360" w:lineRule="auto"/>
        <w:jc w:val="both"/>
        <w:rPr>
          <w:rFonts w:ascii="Arial" w:hAnsi="Arial" w:cs="Arial"/>
        </w:rPr>
      </w:pPr>
      <w:r w:rsidRPr="00EB18B9">
        <w:rPr>
          <w:rFonts w:ascii="Arial" w:hAnsi="Arial" w:cs="Arial"/>
          <w:b/>
        </w:rPr>
        <w:t>The believer’s class:</w:t>
      </w:r>
      <w:r w:rsidRPr="00EB18B9">
        <w:rPr>
          <w:rFonts w:ascii="Arial" w:hAnsi="Arial" w:cs="Arial"/>
        </w:rPr>
        <w:t xml:space="preserve"> This is for those who are new to the Christian faith and for those who for some reasons, didn’t have the right exposure to some basic truths or the faith from the beginning of their journey. This class looks at some basic principles of Christianity which serve as a foundation and solid rock for our Christian walk.</w:t>
      </w:r>
    </w:p>
    <w:p w:rsidR="000941F4" w:rsidRPr="00EB18B9" w:rsidRDefault="000941F4" w:rsidP="000941F4">
      <w:pPr>
        <w:spacing w:line="360" w:lineRule="auto"/>
        <w:jc w:val="both"/>
        <w:rPr>
          <w:rFonts w:ascii="Arial" w:hAnsi="Arial" w:cs="Arial"/>
        </w:rPr>
      </w:pPr>
      <w:r w:rsidRPr="00EB18B9">
        <w:rPr>
          <w:rFonts w:ascii="Arial" w:hAnsi="Arial" w:cs="Arial"/>
          <w:b/>
        </w:rPr>
        <w:t>The disciple’s class</w:t>
      </w:r>
      <w:r w:rsidRPr="00EB18B9">
        <w:rPr>
          <w:rFonts w:ascii="Arial" w:hAnsi="Arial" w:cs="Arial"/>
        </w:rPr>
        <w:t xml:space="preserve">: Matthew 28:18-20:  “And Jesus came and spoke to them, saying, “All authority has been given to </w:t>
      </w:r>
      <w:proofErr w:type="gramStart"/>
      <w:r w:rsidRPr="00EB18B9">
        <w:rPr>
          <w:rFonts w:ascii="Arial" w:hAnsi="Arial" w:cs="Arial"/>
        </w:rPr>
        <w:t>Me</w:t>
      </w:r>
      <w:proofErr w:type="gramEnd"/>
      <w:r w:rsidRPr="00EB18B9">
        <w:rPr>
          <w:rFonts w:ascii="Arial" w:hAnsi="Arial" w:cs="Arial"/>
        </w:rPr>
        <w:t xml:space="preserve"> in heaven and on earth. Go therefore and make disciples of all the nations, baptizing them in the name of the Father and of the Son and of the Holy Spirit, teaching them to observe all things that I have commanded you; and lo, I am with you always, even to the end of the age.” Amen. </w:t>
      </w:r>
    </w:p>
    <w:p w:rsidR="000941F4" w:rsidRPr="00EB18B9" w:rsidRDefault="000941F4" w:rsidP="000941F4">
      <w:pPr>
        <w:spacing w:line="360" w:lineRule="auto"/>
        <w:jc w:val="both"/>
        <w:rPr>
          <w:rFonts w:ascii="Arial" w:hAnsi="Arial" w:cs="Arial"/>
        </w:rPr>
      </w:pPr>
      <w:r w:rsidRPr="00EB18B9">
        <w:rPr>
          <w:rFonts w:ascii="Arial" w:hAnsi="Arial" w:cs="Arial"/>
        </w:rPr>
        <w:t>Matthew 4: “18 And Jesus, walking by the Sea of Galilee, saw two brothers, Simon called Peter, and Andrew his brother, casting a net into the sea; for they were fishermen. 19 Then He said to them, “Follow Me, and I will make you fishers of men.”</w:t>
      </w:r>
    </w:p>
    <w:p w:rsidR="000941F4" w:rsidRPr="00EB18B9" w:rsidRDefault="000941F4" w:rsidP="000941F4">
      <w:pPr>
        <w:spacing w:line="360" w:lineRule="auto"/>
        <w:jc w:val="both"/>
        <w:rPr>
          <w:rFonts w:ascii="Arial" w:hAnsi="Arial" w:cs="Arial"/>
        </w:rPr>
      </w:pPr>
      <w:r w:rsidRPr="00EB18B9">
        <w:rPr>
          <w:rFonts w:ascii="Arial" w:hAnsi="Arial" w:cs="Arial"/>
        </w:rPr>
        <w:t>This class is for followers of Jesus, people that are engaged in the master’s business. It throws more light on what it takes to be rooted in the faith and to be able to carry your cross and follow the Master, denying the flesh and its pleasure and yielding to the Holy Spirit.</w:t>
      </w:r>
    </w:p>
    <w:p w:rsidR="000941F4" w:rsidRPr="00EB18B9" w:rsidRDefault="000941F4" w:rsidP="000941F4">
      <w:pPr>
        <w:spacing w:line="360" w:lineRule="auto"/>
        <w:jc w:val="both"/>
        <w:rPr>
          <w:rFonts w:ascii="Arial" w:hAnsi="Arial" w:cs="Arial"/>
        </w:rPr>
      </w:pPr>
      <w:r w:rsidRPr="00EB18B9">
        <w:rPr>
          <w:rFonts w:ascii="Arial" w:hAnsi="Arial" w:cs="Arial"/>
          <w:b/>
        </w:rPr>
        <w:t xml:space="preserve">The leader’s/servant’s class: </w:t>
      </w:r>
      <w:hyperlink r:id="rId5" w:history="1">
        <w:r w:rsidRPr="00EB18B9">
          <w:rPr>
            <w:rStyle w:val="Hyperlink"/>
            <w:rFonts w:ascii="Arial" w:hAnsi="Arial" w:cs="Arial"/>
            <w:color w:val="auto"/>
            <w:u w:val="none"/>
          </w:rPr>
          <w:t>Acts 16:17</w:t>
        </w:r>
      </w:hyperlink>
      <w:r w:rsidRPr="00EB18B9">
        <w:rPr>
          <w:rFonts w:ascii="Arial" w:hAnsi="Arial" w:cs="Arial"/>
        </w:rPr>
        <w:t>:</w:t>
      </w:r>
      <w:r w:rsidRPr="00EB18B9">
        <w:rPr>
          <w:rFonts w:ascii="Arial" w:hAnsi="Arial" w:cs="Arial"/>
          <w:b/>
        </w:rPr>
        <w:t xml:space="preserve"> </w:t>
      </w:r>
      <w:r w:rsidRPr="00EB18B9">
        <w:rPr>
          <w:rFonts w:ascii="Arial" w:hAnsi="Arial" w:cs="Arial"/>
        </w:rPr>
        <w:t xml:space="preserve">“This girl followed Paul and us, and cried out, saying, “These men are the </w:t>
      </w:r>
      <w:r w:rsidRPr="00EB18B9">
        <w:rPr>
          <w:rFonts w:ascii="Arial" w:hAnsi="Arial" w:cs="Arial"/>
          <w:b/>
          <w:bCs/>
        </w:rPr>
        <w:t>servant</w:t>
      </w:r>
      <w:r w:rsidRPr="00EB18B9">
        <w:rPr>
          <w:rFonts w:ascii="Arial" w:hAnsi="Arial" w:cs="Arial"/>
          <w:b/>
        </w:rPr>
        <w:t>s</w:t>
      </w:r>
      <w:r w:rsidRPr="00EB18B9">
        <w:rPr>
          <w:rFonts w:ascii="Arial" w:hAnsi="Arial" w:cs="Arial"/>
        </w:rPr>
        <w:t xml:space="preserve"> of the Most High God, who proclaim to us the way of salvation.”</w:t>
      </w:r>
    </w:p>
    <w:p w:rsidR="000941F4" w:rsidRPr="00EB18B9" w:rsidRDefault="009E55A5" w:rsidP="000941F4">
      <w:pPr>
        <w:spacing w:line="360" w:lineRule="auto"/>
        <w:jc w:val="both"/>
        <w:rPr>
          <w:rFonts w:ascii="Arial" w:hAnsi="Arial" w:cs="Arial"/>
        </w:rPr>
      </w:pPr>
      <w:hyperlink r:id="rId6" w:history="1">
        <w:r w:rsidR="000941F4" w:rsidRPr="00EB18B9">
          <w:rPr>
            <w:rStyle w:val="Hyperlink"/>
            <w:rFonts w:ascii="Arial" w:hAnsi="Arial" w:cs="Arial"/>
            <w:color w:val="auto"/>
            <w:u w:val="none"/>
          </w:rPr>
          <w:t>1 Corinthians 4: 1</w:t>
        </w:r>
      </w:hyperlink>
      <w:r w:rsidR="000941F4" w:rsidRPr="00EB18B9">
        <w:rPr>
          <w:rFonts w:ascii="Arial" w:hAnsi="Arial" w:cs="Arial"/>
        </w:rPr>
        <w:t>:</w:t>
      </w:r>
      <w:r w:rsidR="000941F4" w:rsidRPr="00EB18B9">
        <w:rPr>
          <w:rFonts w:ascii="Arial" w:hAnsi="Arial" w:cs="Arial"/>
          <w:b/>
        </w:rPr>
        <w:t xml:space="preserve"> </w:t>
      </w:r>
      <w:r w:rsidR="000941F4" w:rsidRPr="00EB18B9">
        <w:rPr>
          <w:rFonts w:ascii="Arial" w:hAnsi="Arial" w:cs="Arial"/>
        </w:rPr>
        <w:t xml:space="preserve">“Let a man so consider us, as </w:t>
      </w:r>
      <w:r w:rsidR="000941F4" w:rsidRPr="00EB18B9">
        <w:rPr>
          <w:rFonts w:ascii="Arial" w:hAnsi="Arial" w:cs="Arial"/>
          <w:b/>
          <w:bCs/>
        </w:rPr>
        <w:t>servant</w:t>
      </w:r>
      <w:r w:rsidR="000941F4" w:rsidRPr="00EB18B9">
        <w:rPr>
          <w:rFonts w:ascii="Arial" w:hAnsi="Arial" w:cs="Arial"/>
          <w:b/>
        </w:rPr>
        <w:t>s</w:t>
      </w:r>
      <w:r w:rsidR="000941F4" w:rsidRPr="00EB18B9">
        <w:rPr>
          <w:rFonts w:ascii="Arial" w:hAnsi="Arial" w:cs="Arial"/>
        </w:rPr>
        <w:t xml:space="preserve"> of Christ and </w:t>
      </w:r>
      <w:r w:rsidR="000941F4" w:rsidRPr="00EB18B9">
        <w:rPr>
          <w:rFonts w:ascii="Arial" w:hAnsi="Arial" w:cs="Arial"/>
          <w:b/>
        </w:rPr>
        <w:t>stewards</w:t>
      </w:r>
      <w:r w:rsidR="000941F4" w:rsidRPr="00EB18B9">
        <w:rPr>
          <w:rFonts w:ascii="Arial" w:hAnsi="Arial" w:cs="Arial"/>
        </w:rPr>
        <w:t xml:space="preserve"> of the mysteries of God”.</w:t>
      </w:r>
    </w:p>
    <w:p w:rsidR="000941F4" w:rsidRPr="00EB18B9" w:rsidRDefault="000941F4" w:rsidP="000941F4">
      <w:pPr>
        <w:spacing w:line="360" w:lineRule="auto"/>
        <w:jc w:val="both"/>
        <w:rPr>
          <w:rFonts w:ascii="Arial" w:hAnsi="Arial" w:cs="Arial"/>
        </w:rPr>
      </w:pPr>
      <w:r w:rsidRPr="00EB18B9">
        <w:rPr>
          <w:rFonts w:ascii="Arial" w:hAnsi="Arial" w:cs="Arial"/>
        </w:rPr>
        <w:t>This class is for those who are hearing the Master’s call to “proclaim the way of salvation and be stewards of the mysteries of God”. It is an in-depth preparation and activation for ministry for individuals who want to walk in their gifts and callings. It is also for those who are already in some form of ministry but without any prior or formal training. It serves as a tool to sharpen such individuals and set them on edge to run for God.</w:t>
      </w:r>
    </w:p>
    <w:p w:rsidR="000941F4" w:rsidRPr="00EB18B9" w:rsidRDefault="000941F4" w:rsidP="000941F4">
      <w:pPr>
        <w:spacing w:line="360" w:lineRule="auto"/>
        <w:jc w:val="both"/>
        <w:rPr>
          <w:rFonts w:ascii="Arial" w:hAnsi="Arial" w:cs="Arial"/>
        </w:rPr>
      </w:pPr>
      <w:r w:rsidRPr="00EB18B9">
        <w:rPr>
          <w:rFonts w:ascii="Arial" w:hAnsi="Arial" w:cs="Arial"/>
        </w:rPr>
        <w:t>This class is done in conjunction with field projects and training.</w:t>
      </w:r>
    </w:p>
    <w:p w:rsidR="000941F4" w:rsidRPr="000941F4" w:rsidRDefault="000941F4">
      <w:pPr>
        <w:rPr>
          <w:rFonts w:ascii="Arial" w:hAnsi="Arial" w:cs="Arial"/>
          <w:b/>
          <w:sz w:val="24"/>
          <w:szCs w:val="24"/>
        </w:rPr>
      </w:pPr>
    </w:p>
    <w:sectPr w:rsidR="000941F4" w:rsidRPr="000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F4"/>
    <w:rsid w:val="000941F4"/>
    <w:rsid w:val="009E55A5"/>
    <w:rsid w:val="00B531D8"/>
    <w:rsid w:val="00E5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7801-AF35-4C76-BFC2-FAF5E8E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20Corinthians+4:1&amp;version=NKJV" TargetMode="External"/><Relationship Id="rId5" Type="http://schemas.openxmlformats.org/officeDocument/2006/relationships/hyperlink" Target="https://www.biblegateway.com/passage/?search=Acts+16:17&amp;version=NKJV" TargetMode="External"/><Relationship Id="rId4" Type="http://schemas.openxmlformats.org/officeDocument/2006/relationships/hyperlink" Target="https://www.biblegateway.com/passage/?search=2+Timothy+2%3A1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2190</Characters>
  <Application>Microsoft Office Word</Application>
  <DocSecurity>8</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Kafui GAYI</dc:creator>
  <cp:keywords/>
  <dc:description/>
  <cp:lastModifiedBy>Kafui GAYI</cp:lastModifiedBy>
  <cp:revision>2</cp:revision>
  <dcterms:created xsi:type="dcterms:W3CDTF">2017-11-06T20:09:00Z</dcterms:created>
  <dcterms:modified xsi:type="dcterms:W3CDTF">2017-12-22T23:53:00Z</dcterms:modified>
</cp:coreProperties>
</file>